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bottomFromText="200" w:vertAnchor="page" w:horzAnchor="margin" w:tblpY="616"/>
        <w:tblOverlap w:val="never"/>
        <w:tblW w:w="8985" w:type="dxa"/>
        <w:tblLayout w:type="fixed"/>
        <w:tblLook w:val="01E0"/>
      </w:tblPr>
      <w:tblGrid>
        <w:gridCol w:w="4484"/>
        <w:gridCol w:w="4501"/>
      </w:tblGrid>
      <w:tr w:rsidR="009A3D89" w:rsidTr="009A3D89">
        <w:trPr>
          <w:trHeight w:val="4838"/>
        </w:trPr>
        <w:tc>
          <w:tcPr>
            <w:tcW w:w="4483" w:type="dxa"/>
          </w:tcPr>
          <w:p w:rsidR="009A3D89" w:rsidRDefault="009A3D89">
            <w:pPr>
              <w:tabs>
                <w:tab w:val="left" w:pos="1120"/>
              </w:tabs>
              <w:spacing w:after="0"/>
              <w:rPr>
                <w:rFonts w:ascii="Times New Roman" w:eastAsia="Times New Roman" w:hAnsi="Times New Roman" w:cs="Times New Roman"/>
              </w:rPr>
            </w:pPr>
          </w:p>
          <w:p w:rsidR="009A3D89" w:rsidRDefault="009A3D89">
            <w:pPr>
              <w:tabs>
                <w:tab w:val="left" w:pos="1120"/>
              </w:tabs>
              <w:spacing w:after="0"/>
              <w:rPr>
                <w:rFonts w:ascii="Times New Roman" w:hAnsi="Times New Roman" w:cs="Times New Roman"/>
                <w:b/>
              </w:rPr>
            </w:pPr>
            <w:r>
              <w:rPr>
                <w:rFonts w:ascii="Times New Roman" w:hAnsi="Times New Roman" w:cs="Times New Roman"/>
              </w:rPr>
              <w:t xml:space="preserve">                </w:t>
            </w:r>
            <w:r>
              <w:rPr>
                <w:rFonts w:ascii="Times New Roman" w:hAnsi="Times New Roman" w:cs="Times New Roman"/>
                <w:noProof/>
                <w:position w:val="-16"/>
              </w:rPr>
              <w:drawing>
                <wp:inline distT="0" distB="0" distL="0" distR="0">
                  <wp:extent cx="438150" cy="352425"/>
                  <wp:effectExtent l="19050" t="0" r="0" b="0"/>
                  <wp:docPr id="1"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pic:cNvPicPr>
                            <a:picLocks noChangeAspect="1" noChangeArrowheads="1"/>
                          </pic:cNvPicPr>
                        </pic:nvPicPr>
                        <pic:blipFill>
                          <a:blip r:embed="rId5"/>
                          <a:srcRect/>
                          <a:stretch>
                            <a:fillRect/>
                          </a:stretch>
                        </pic:blipFill>
                        <pic:spPr bwMode="auto">
                          <a:xfrm>
                            <a:off x="0" y="0"/>
                            <a:ext cx="438150" cy="352425"/>
                          </a:xfrm>
                          <a:prstGeom prst="rect">
                            <a:avLst/>
                          </a:prstGeom>
                          <a:noFill/>
                          <a:ln w="9525">
                            <a:noFill/>
                            <a:miter lim="800000"/>
                            <a:headEnd/>
                            <a:tailEnd/>
                          </a:ln>
                        </pic:spPr>
                      </pic:pic>
                    </a:graphicData>
                  </a:graphic>
                </wp:inline>
              </w:drawing>
            </w:r>
          </w:p>
          <w:p w:rsidR="009A3D89" w:rsidRDefault="009A3D89">
            <w:pPr>
              <w:tabs>
                <w:tab w:val="left" w:pos="1120"/>
              </w:tabs>
              <w:spacing w:after="0"/>
              <w:ind w:left="-142"/>
              <w:rPr>
                <w:rFonts w:ascii="Times New Roman" w:hAnsi="Times New Roman" w:cs="Times New Roman"/>
                <w:b/>
              </w:rPr>
            </w:pPr>
            <w:r>
              <w:rPr>
                <w:rFonts w:ascii="Times New Roman" w:hAnsi="Times New Roman" w:cs="Times New Roman"/>
                <w:b/>
              </w:rPr>
              <w:t xml:space="preserve"> ΕΛΛΗΝΙΚΗ ΔΗΜΟΚΡΑΤΙΑ</w:t>
            </w:r>
          </w:p>
          <w:p w:rsidR="009A3D89" w:rsidRDefault="009A3D89">
            <w:pPr>
              <w:spacing w:after="0"/>
              <w:ind w:left="-142" w:right="-392"/>
              <w:rPr>
                <w:rFonts w:ascii="Times New Roman" w:hAnsi="Times New Roman" w:cs="Times New Roman"/>
                <w:b/>
              </w:rPr>
            </w:pPr>
            <w:r>
              <w:rPr>
                <w:rFonts w:ascii="Times New Roman" w:hAnsi="Times New Roman" w:cs="Times New Roman"/>
                <w:b/>
              </w:rPr>
              <w:t xml:space="preserve"> ΥΠΟΥΡΓΕΙΟ ΥΓΕΙΑΣ </w:t>
            </w:r>
          </w:p>
          <w:p w:rsidR="009A3D89" w:rsidRDefault="009A3D89">
            <w:pPr>
              <w:spacing w:after="0"/>
              <w:ind w:left="-142"/>
              <w:rPr>
                <w:rFonts w:ascii="Times New Roman" w:hAnsi="Times New Roman" w:cs="Times New Roman"/>
                <w:b/>
              </w:rPr>
            </w:pPr>
            <w:r>
              <w:rPr>
                <w:rFonts w:ascii="Times New Roman" w:hAnsi="Times New Roman" w:cs="Times New Roman"/>
                <w:b/>
              </w:rPr>
              <w:t xml:space="preserve"> 2</w:t>
            </w:r>
            <w:r>
              <w:rPr>
                <w:rFonts w:ascii="Times New Roman" w:hAnsi="Times New Roman" w:cs="Times New Roman"/>
                <w:b/>
                <w:vertAlign w:val="superscript"/>
              </w:rPr>
              <w:t>η</w:t>
            </w:r>
            <w:r>
              <w:rPr>
                <w:rFonts w:ascii="Times New Roman" w:hAnsi="Times New Roman" w:cs="Times New Roman"/>
                <w:b/>
              </w:rPr>
              <w:t xml:space="preserve"> ΥΓΕΙΟΝΟΜΙΚΗ ΠΕΡΙΦΕΡΕΙΑ      </w:t>
            </w:r>
          </w:p>
          <w:p w:rsidR="009A3D89" w:rsidRDefault="009A3D89">
            <w:pPr>
              <w:spacing w:after="0"/>
              <w:ind w:left="-142"/>
              <w:rPr>
                <w:rFonts w:ascii="Times New Roman" w:hAnsi="Times New Roman" w:cs="Times New Roman"/>
                <w:b/>
              </w:rPr>
            </w:pPr>
            <w:r>
              <w:rPr>
                <w:rFonts w:ascii="Times New Roman" w:hAnsi="Times New Roman" w:cs="Times New Roman"/>
                <w:b/>
              </w:rPr>
              <w:t xml:space="preserve"> ΠΕΙΡΑΙΩΣ &amp; ΑΙΓΑΙΟΥ</w:t>
            </w:r>
          </w:p>
          <w:p w:rsidR="009A3D89" w:rsidRDefault="009A3D89">
            <w:pPr>
              <w:spacing w:after="0"/>
              <w:ind w:left="-142"/>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ΓΕΝΙΚΟ ΝΟΣΟΚΟΜΕΙΟ-</w:t>
            </w:r>
          </w:p>
          <w:p w:rsidR="009A3D89" w:rsidRDefault="009A3D89">
            <w:pPr>
              <w:spacing w:after="0"/>
              <w:ind w:left="-142"/>
              <w:rPr>
                <w:rFonts w:ascii="Times New Roman" w:hAnsi="Times New Roman" w:cs="Times New Roman"/>
                <w:b/>
                <w:u w:val="single"/>
              </w:rPr>
            </w:pPr>
            <w:r>
              <w:rPr>
                <w:rFonts w:ascii="Times New Roman" w:hAnsi="Times New Roman" w:cs="Times New Roman"/>
                <w:b/>
                <w:u w:val="single"/>
              </w:rPr>
              <w:t xml:space="preserve"> Κ.Υ. ΛΗΜΝΟΥ </w:t>
            </w:r>
          </w:p>
          <w:p w:rsidR="009A3D89" w:rsidRDefault="009A3D89">
            <w:pPr>
              <w:spacing w:after="0"/>
              <w:ind w:left="-426"/>
              <w:rPr>
                <w:rFonts w:ascii="Times New Roman" w:hAnsi="Times New Roman" w:cs="Times New Roman"/>
                <w:b/>
              </w:rPr>
            </w:pPr>
            <w:r>
              <w:rPr>
                <w:rFonts w:ascii="Times New Roman" w:hAnsi="Times New Roman" w:cs="Times New Roman"/>
                <w:b/>
              </w:rPr>
              <w:t xml:space="preserve">ΟΙ </w:t>
            </w:r>
            <w:r>
              <w:rPr>
                <w:rFonts w:ascii="Times New Roman" w:hAnsi="Times New Roman" w:cs="Times New Roman"/>
                <w:b/>
                <w:u w:val="single"/>
              </w:rPr>
              <w:t>ΤΜΗΜΑ: ΟΙΚΟΝΟΜΙΚΟΥ</w:t>
            </w:r>
          </w:p>
          <w:p w:rsidR="009A3D89" w:rsidRDefault="009A3D89">
            <w:pPr>
              <w:spacing w:after="0"/>
              <w:ind w:left="-426"/>
              <w:rPr>
                <w:rFonts w:ascii="Times New Roman" w:hAnsi="Times New Roman" w:cs="Times New Roman"/>
              </w:rPr>
            </w:pPr>
            <w:r>
              <w:rPr>
                <w:rFonts w:ascii="Times New Roman" w:hAnsi="Times New Roman" w:cs="Times New Roman"/>
                <w:b/>
                <w:u w:val="single"/>
              </w:rPr>
              <w:t>Τα</w:t>
            </w:r>
            <w:r>
              <w:rPr>
                <w:rFonts w:ascii="Times New Roman" w:hAnsi="Times New Roman" w:cs="Times New Roman"/>
                <w:b/>
              </w:rPr>
              <w:t xml:space="preserve"> </w:t>
            </w:r>
            <w:proofErr w:type="spellStart"/>
            <w:r>
              <w:rPr>
                <w:rFonts w:ascii="Times New Roman" w:hAnsi="Times New Roman" w:cs="Times New Roman"/>
              </w:rPr>
              <w:t>Ταχ</w:t>
            </w:r>
            <w:proofErr w:type="spellEnd"/>
            <w:r>
              <w:rPr>
                <w:rFonts w:ascii="Times New Roman" w:hAnsi="Times New Roman" w:cs="Times New Roman"/>
              </w:rPr>
              <w:t>. Δ/</w:t>
            </w:r>
            <w:proofErr w:type="spellStart"/>
            <w:r>
              <w:rPr>
                <w:rFonts w:ascii="Times New Roman" w:hAnsi="Times New Roman" w:cs="Times New Roman"/>
              </w:rPr>
              <w:t>νση</w:t>
            </w:r>
            <w:proofErr w:type="spellEnd"/>
            <w:r>
              <w:rPr>
                <w:rFonts w:ascii="Times New Roman" w:hAnsi="Times New Roman" w:cs="Times New Roman"/>
              </w:rPr>
              <w:t xml:space="preserve">: </w:t>
            </w:r>
            <w:r>
              <w:rPr>
                <w:rFonts w:ascii="Times New Roman" w:hAnsi="Times New Roman" w:cs="Times New Roman"/>
                <w:lang w:val="en-US"/>
              </w:rPr>
              <w:t>H</w:t>
            </w:r>
            <w:proofErr w:type="spellStart"/>
            <w:r>
              <w:rPr>
                <w:rFonts w:ascii="Times New Roman" w:hAnsi="Times New Roman" w:cs="Times New Roman"/>
              </w:rPr>
              <w:t>φαίστου</w:t>
            </w:r>
            <w:proofErr w:type="spellEnd"/>
            <w:r>
              <w:rPr>
                <w:rFonts w:ascii="Times New Roman" w:hAnsi="Times New Roman" w:cs="Times New Roman"/>
              </w:rPr>
              <w:t xml:space="preserve"> 12</w:t>
            </w:r>
          </w:p>
          <w:p w:rsidR="009A3D89" w:rsidRDefault="009A3D89">
            <w:pPr>
              <w:spacing w:after="0"/>
              <w:ind w:left="-426"/>
              <w:rPr>
                <w:rFonts w:ascii="Times New Roman" w:hAnsi="Times New Roman" w:cs="Times New Roman"/>
              </w:rPr>
            </w:pPr>
            <w:r>
              <w:rPr>
                <w:rFonts w:ascii="Times New Roman" w:hAnsi="Times New Roman" w:cs="Times New Roman"/>
                <w:b/>
                <w:u w:val="single"/>
              </w:rPr>
              <w:t xml:space="preserve">     </w:t>
            </w:r>
            <w:r>
              <w:rPr>
                <w:rFonts w:ascii="Times New Roman" w:hAnsi="Times New Roman" w:cs="Times New Roman"/>
              </w:rPr>
              <w:t xml:space="preserve"> Τ.Κ. 81400, Μύρινα</w:t>
            </w:r>
          </w:p>
          <w:p w:rsidR="009A3D89" w:rsidRPr="00125A3C" w:rsidRDefault="009A3D89">
            <w:pPr>
              <w:spacing w:after="0"/>
              <w:ind w:left="-426"/>
              <w:rPr>
                <w:rFonts w:ascii="Times New Roman" w:hAnsi="Times New Roman" w:cs="Times New Roman"/>
                <w:lang w:val="en-US"/>
              </w:rPr>
            </w:pPr>
            <w:r>
              <w:rPr>
                <w:rFonts w:ascii="Times New Roman" w:hAnsi="Times New Roman" w:cs="Times New Roman"/>
                <w:b/>
                <w:u w:val="single"/>
              </w:rPr>
              <w:t xml:space="preserve">     </w:t>
            </w:r>
            <w:r>
              <w:rPr>
                <w:rFonts w:ascii="Times New Roman" w:hAnsi="Times New Roman" w:cs="Times New Roman"/>
              </w:rPr>
              <w:t xml:space="preserve"> Τηλέφωνο</w:t>
            </w:r>
            <w:r w:rsidRPr="00125A3C">
              <w:rPr>
                <w:rFonts w:ascii="Times New Roman" w:hAnsi="Times New Roman" w:cs="Times New Roman"/>
                <w:lang w:val="en-US"/>
              </w:rPr>
              <w:t>: 22543-50129</w:t>
            </w:r>
          </w:p>
          <w:p w:rsidR="009A3D89" w:rsidRPr="00125A3C" w:rsidRDefault="009A3D89">
            <w:pPr>
              <w:spacing w:after="0"/>
              <w:ind w:left="-426"/>
              <w:rPr>
                <w:rFonts w:ascii="Times New Roman" w:hAnsi="Times New Roman" w:cs="Times New Roman"/>
                <w:lang w:val="en-US"/>
              </w:rPr>
            </w:pPr>
            <w:r w:rsidRPr="00125A3C">
              <w:rPr>
                <w:rFonts w:ascii="Times New Roman" w:hAnsi="Times New Roman" w:cs="Times New Roman"/>
                <w:lang w:val="en-US"/>
              </w:rPr>
              <w:t xml:space="preserve">      </w:t>
            </w:r>
            <w:r>
              <w:rPr>
                <w:rFonts w:ascii="Times New Roman" w:hAnsi="Times New Roman" w:cs="Times New Roman"/>
                <w:lang w:val="en-US"/>
              </w:rPr>
              <w:t>Fax</w:t>
            </w:r>
            <w:r w:rsidRPr="00125A3C">
              <w:rPr>
                <w:rFonts w:ascii="Times New Roman" w:hAnsi="Times New Roman" w:cs="Times New Roman"/>
                <w:lang w:val="en-US"/>
              </w:rPr>
              <w:t>:            22543-50126</w:t>
            </w:r>
          </w:p>
          <w:p w:rsidR="009A3D89" w:rsidRDefault="009A3D89">
            <w:pPr>
              <w:spacing w:after="0"/>
              <w:ind w:left="-426"/>
              <w:rPr>
                <w:rFonts w:ascii="Times New Roman" w:hAnsi="Times New Roman" w:cs="Times New Roman"/>
                <w:lang w:val="en-US"/>
              </w:rPr>
            </w:pPr>
            <w:r w:rsidRPr="00125A3C">
              <w:rPr>
                <w:rFonts w:ascii="Times New Roman" w:hAnsi="Times New Roman" w:cs="Times New Roman"/>
                <w:lang w:val="en-US"/>
              </w:rPr>
              <w:t xml:space="preserve">      </w:t>
            </w:r>
            <w:r>
              <w:rPr>
                <w:rFonts w:ascii="Times New Roman" w:hAnsi="Times New Roman" w:cs="Times New Roman"/>
                <w:lang w:val="en-US"/>
              </w:rPr>
              <w:t xml:space="preserve">e-mail: </w:t>
            </w:r>
            <w:r>
              <w:rPr>
                <w:rFonts w:ascii="Times New Roman" w:hAnsi="Times New Roman" w:cs="Times New Roman"/>
                <w:u w:val="single"/>
                <w:lang w:val="en-US"/>
              </w:rPr>
              <w:t>promithiongnlimnou@gmail.com</w:t>
            </w:r>
          </w:p>
        </w:tc>
        <w:tc>
          <w:tcPr>
            <w:tcW w:w="4500" w:type="dxa"/>
          </w:tcPr>
          <w:p w:rsidR="009A3D89" w:rsidRDefault="009A3D89">
            <w:pPr>
              <w:pStyle w:val="2"/>
              <w:spacing w:line="276" w:lineRule="auto"/>
              <w:rPr>
                <w:rFonts w:eastAsiaTheme="minorEastAsia"/>
                <w:b w:val="0"/>
                <w:bCs w:val="0"/>
                <w:sz w:val="22"/>
                <w:szCs w:val="22"/>
                <w:lang w:val="en-US"/>
              </w:rPr>
            </w:pPr>
          </w:p>
          <w:p w:rsidR="009A3D89" w:rsidRDefault="009A3D89">
            <w:pPr>
              <w:pStyle w:val="2"/>
              <w:spacing w:line="276" w:lineRule="auto"/>
              <w:rPr>
                <w:rFonts w:eastAsiaTheme="minorEastAsia"/>
                <w:b w:val="0"/>
                <w:bCs w:val="0"/>
                <w:sz w:val="22"/>
                <w:szCs w:val="22"/>
                <w:lang w:val="en-US"/>
              </w:rPr>
            </w:pPr>
            <w:r>
              <w:rPr>
                <w:rFonts w:eastAsiaTheme="minorEastAsia"/>
                <w:b w:val="0"/>
                <w:bCs w:val="0"/>
                <w:sz w:val="22"/>
                <w:szCs w:val="22"/>
                <w:lang w:val="en-US"/>
              </w:rPr>
              <w:t xml:space="preserve">                       </w:t>
            </w:r>
          </w:p>
          <w:p w:rsidR="009A3D89" w:rsidRDefault="009A3D89">
            <w:pPr>
              <w:pStyle w:val="2"/>
              <w:spacing w:line="276" w:lineRule="auto"/>
              <w:rPr>
                <w:rFonts w:eastAsiaTheme="minorEastAsia"/>
                <w:b w:val="0"/>
                <w:bCs w:val="0"/>
                <w:sz w:val="22"/>
                <w:szCs w:val="22"/>
                <w:lang w:val="en-US"/>
              </w:rPr>
            </w:pPr>
          </w:p>
          <w:p w:rsidR="009A3D89" w:rsidRDefault="009A3D89">
            <w:pPr>
              <w:pStyle w:val="2"/>
              <w:spacing w:line="276" w:lineRule="auto"/>
              <w:rPr>
                <w:rFonts w:eastAsiaTheme="minorEastAsia"/>
                <w:b w:val="0"/>
                <w:bCs w:val="0"/>
                <w:sz w:val="22"/>
                <w:szCs w:val="22"/>
                <w:lang w:val="en-US"/>
              </w:rPr>
            </w:pPr>
          </w:p>
          <w:p w:rsidR="009A3D89" w:rsidRPr="00747186" w:rsidRDefault="009A3D89">
            <w:pPr>
              <w:pStyle w:val="2"/>
              <w:spacing w:line="276" w:lineRule="auto"/>
              <w:ind w:right="-825"/>
              <w:rPr>
                <w:rFonts w:eastAsiaTheme="minorEastAsia"/>
                <w:b w:val="0"/>
                <w:bCs w:val="0"/>
                <w:lang w:val="en-US"/>
              </w:rPr>
            </w:pPr>
            <w:r>
              <w:rPr>
                <w:rFonts w:eastAsiaTheme="minorEastAsia"/>
                <w:b w:val="0"/>
                <w:bCs w:val="0"/>
                <w:sz w:val="22"/>
                <w:szCs w:val="22"/>
                <w:lang w:val="en-US"/>
              </w:rPr>
              <w:t xml:space="preserve">                                            </w:t>
            </w:r>
            <w:r w:rsidRPr="00747186">
              <w:rPr>
                <w:rFonts w:eastAsiaTheme="minorEastAsia"/>
                <w:b w:val="0"/>
              </w:rPr>
              <w:t xml:space="preserve">Μύρινα, </w:t>
            </w:r>
            <w:r w:rsidR="000948B5">
              <w:rPr>
                <w:rFonts w:eastAsiaTheme="minorEastAsia"/>
                <w:b w:val="0"/>
                <w:lang w:val="en-US"/>
              </w:rPr>
              <w:t>2</w:t>
            </w:r>
            <w:r w:rsidR="00A91FFF">
              <w:rPr>
                <w:rFonts w:eastAsiaTheme="minorEastAsia"/>
                <w:b w:val="0"/>
              </w:rPr>
              <w:t>1</w:t>
            </w:r>
            <w:r w:rsidRPr="00747186">
              <w:rPr>
                <w:rFonts w:eastAsiaTheme="minorEastAsia"/>
                <w:b w:val="0"/>
              </w:rPr>
              <w:t>-</w:t>
            </w:r>
            <w:r w:rsidR="00500CAC" w:rsidRPr="00747186">
              <w:rPr>
                <w:rFonts w:eastAsiaTheme="minorEastAsia"/>
                <w:b w:val="0"/>
                <w:lang w:val="en-US"/>
              </w:rPr>
              <w:t>07</w:t>
            </w:r>
            <w:r w:rsidRPr="00747186">
              <w:rPr>
                <w:rFonts w:eastAsiaTheme="minorEastAsia"/>
                <w:b w:val="0"/>
                <w:lang w:val="en-US"/>
              </w:rPr>
              <w:t>-</w:t>
            </w:r>
            <w:r w:rsidRPr="00747186">
              <w:rPr>
                <w:rFonts w:eastAsiaTheme="minorEastAsia"/>
                <w:b w:val="0"/>
              </w:rPr>
              <w:t>201</w:t>
            </w:r>
            <w:r w:rsidR="00500CAC" w:rsidRPr="00747186">
              <w:rPr>
                <w:rFonts w:eastAsiaTheme="minorEastAsia"/>
                <w:b w:val="0"/>
                <w:lang w:val="en-US"/>
              </w:rPr>
              <w:t>7</w:t>
            </w:r>
          </w:p>
          <w:p w:rsidR="009A3D89" w:rsidRPr="00747186" w:rsidRDefault="009A3D89" w:rsidP="00125A3C">
            <w:pPr>
              <w:pStyle w:val="2"/>
              <w:spacing w:line="276" w:lineRule="auto"/>
              <w:ind w:right="-162"/>
              <w:rPr>
                <w:rFonts w:eastAsiaTheme="minorEastAsia"/>
                <w:lang w:val="en-US"/>
              </w:rPr>
            </w:pPr>
            <w:r w:rsidRPr="00747186">
              <w:rPr>
                <w:rFonts w:eastAsiaTheme="minorEastAsia"/>
                <w:b w:val="0"/>
              </w:rPr>
              <w:t xml:space="preserve">                              </w:t>
            </w:r>
            <w:r w:rsidRPr="00747186">
              <w:rPr>
                <w:rFonts w:eastAsiaTheme="minorEastAsia"/>
                <w:b w:val="0"/>
                <w:lang w:val="en-US"/>
              </w:rPr>
              <w:t xml:space="preserve">          </w:t>
            </w:r>
            <w:proofErr w:type="spellStart"/>
            <w:r w:rsidRPr="00747186">
              <w:rPr>
                <w:rFonts w:eastAsiaTheme="minorEastAsia"/>
                <w:b w:val="0"/>
              </w:rPr>
              <w:t>Αριθμ</w:t>
            </w:r>
            <w:proofErr w:type="spellEnd"/>
            <w:r w:rsidRPr="00747186">
              <w:rPr>
                <w:rFonts w:eastAsiaTheme="minorEastAsia"/>
                <w:b w:val="0"/>
              </w:rPr>
              <w:t>.</w:t>
            </w:r>
            <w:r w:rsidRPr="00747186">
              <w:rPr>
                <w:rFonts w:eastAsiaTheme="minorEastAsia"/>
                <w:b w:val="0"/>
                <w:lang w:val="en-US"/>
              </w:rPr>
              <w:t xml:space="preserve"> </w:t>
            </w:r>
            <w:proofErr w:type="spellStart"/>
            <w:r w:rsidRPr="00747186">
              <w:rPr>
                <w:rFonts w:eastAsiaTheme="minorEastAsia"/>
                <w:b w:val="0"/>
              </w:rPr>
              <w:t>Πρωτ</w:t>
            </w:r>
            <w:proofErr w:type="spellEnd"/>
            <w:r w:rsidRPr="00747186">
              <w:rPr>
                <w:rFonts w:eastAsiaTheme="minorEastAsia"/>
                <w:b w:val="0"/>
                <w:lang w:val="en-US"/>
              </w:rPr>
              <w:t xml:space="preserve"> </w:t>
            </w:r>
            <w:r w:rsidRPr="00747186">
              <w:rPr>
                <w:rFonts w:eastAsiaTheme="minorEastAsia"/>
              </w:rPr>
              <w:t>:</w:t>
            </w:r>
            <w:r w:rsidR="00500CAC" w:rsidRPr="00747186">
              <w:rPr>
                <w:rFonts w:eastAsiaTheme="minorEastAsia"/>
                <w:lang w:val="en-US"/>
              </w:rPr>
              <w:t xml:space="preserve"> </w:t>
            </w:r>
            <w:r w:rsidR="006B7049">
              <w:rPr>
                <w:rFonts w:eastAsiaTheme="minorEastAsia"/>
                <w:lang w:val="en-US"/>
              </w:rPr>
              <w:t>5497</w:t>
            </w:r>
          </w:p>
          <w:p w:rsidR="009A3D89" w:rsidRDefault="009A3D89">
            <w:pPr>
              <w:spacing w:after="0"/>
              <w:rPr>
                <w:rFonts w:ascii="Times New Roman" w:eastAsia="Times New Roman" w:hAnsi="Times New Roman" w:cs="Times New Roman"/>
              </w:rPr>
            </w:pPr>
          </w:p>
          <w:p w:rsidR="009A3D89" w:rsidRDefault="009A3D89">
            <w:pPr>
              <w:spacing w:after="0"/>
              <w:jc w:val="center"/>
              <w:rPr>
                <w:rFonts w:ascii="Times New Roman" w:hAnsi="Times New Roman" w:cs="Times New Roman"/>
                <w:b/>
              </w:rPr>
            </w:pPr>
          </w:p>
          <w:p w:rsidR="009A3D89" w:rsidRDefault="009A3D89">
            <w:pPr>
              <w:spacing w:after="0"/>
              <w:jc w:val="center"/>
              <w:rPr>
                <w:rFonts w:ascii="Times New Roman" w:hAnsi="Times New Roman" w:cs="Times New Roman"/>
                <w:b/>
              </w:rPr>
            </w:pPr>
          </w:p>
          <w:p w:rsidR="009A3D89" w:rsidRDefault="009A3D89">
            <w:pPr>
              <w:spacing w:after="0"/>
              <w:ind w:left="-309"/>
              <w:rPr>
                <w:rFonts w:ascii="Times New Roman" w:hAnsi="Times New Roman" w:cs="Times New Roman"/>
                <w:b/>
              </w:rPr>
            </w:pPr>
            <w:r>
              <w:rPr>
                <w:rFonts w:ascii="Times New Roman" w:hAnsi="Times New Roman" w:cs="Times New Roman"/>
                <w:b/>
              </w:rPr>
              <w:t xml:space="preserve">                        </w:t>
            </w:r>
          </w:p>
          <w:p w:rsidR="009A3D89" w:rsidRDefault="009A3D89">
            <w:pPr>
              <w:spacing w:after="0"/>
              <w:rPr>
                <w:rFonts w:ascii="Times New Roman" w:hAnsi="Times New Roman" w:cs="Times New Roman"/>
                <w:b/>
              </w:rPr>
            </w:pPr>
          </w:p>
          <w:p w:rsidR="009A3D89" w:rsidRDefault="009A3D89">
            <w:pPr>
              <w:spacing w:after="0"/>
              <w:rPr>
                <w:rFonts w:ascii="Times New Roman" w:hAnsi="Times New Roman" w:cs="Times New Roman"/>
                <w:b/>
              </w:rPr>
            </w:pPr>
            <w:r>
              <w:rPr>
                <w:rFonts w:ascii="Times New Roman" w:hAnsi="Times New Roman" w:cs="Times New Roman"/>
                <w:b/>
              </w:rPr>
              <w:t xml:space="preserve">                                     </w:t>
            </w:r>
          </w:p>
          <w:p w:rsidR="009A3D89" w:rsidRDefault="009A3D89">
            <w:pPr>
              <w:spacing w:after="0"/>
              <w:rPr>
                <w:rFonts w:ascii="Times New Roman" w:hAnsi="Times New Roman" w:cs="Times New Roman"/>
                <w:b/>
              </w:rPr>
            </w:pPr>
          </w:p>
          <w:p w:rsidR="009A3D89" w:rsidRDefault="009A3D89">
            <w:pPr>
              <w:spacing w:after="0"/>
              <w:rPr>
                <w:rFonts w:ascii="Times New Roman" w:hAnsi="Times New Roman" w:cs="Times New Roman"/>
                <w:b/>
              </w:rPr>
            </w:pPr>
            <w:r>
              <w:rPr>
                <w:rFonts w:ascii="Times New Roman" w:hAnsi="Times New Roman" w:cs="Times New Roman"/>
                <w:b/>
              </w:rPr>
              <w:t xml:space="preserve">                                       </w:t>
            </w:r>
          </w:p>
          <w:p w:rsidR="009A3D89" w:rsidRDefault="009A3D89">
            <w:pPr>
              <w:spacing w:after="0"/>
              <w:jc w:val="center"/>
              <w:rPr>
                <w:rFonts w:ascii="Times New Roman" w:hAnsi="Times New Roman" w:cs="Times New Roman"/>
              </w:rPr>
            </w:pPr>
            <w:r>
              <w:rPr>
                <w:rFonts w:ascii="Times New Roman" w:hAnsi="Times New Roman" w:cs="Times New Roman"/>
                <w:b/>
              </w:rPr>
              <w:t xml:space="preserve">              </w:t>
            </w:r>
          </w:p>
          <w:p w:rsidR="009A3D89" w:rsidRDefault="009A3D89">
            <w:pPr>
              <w:spacing w:after="0"/>
              <w:rPr>
                <w:rFonts w:ascii="Times New Roman" w:hAnsi="Times New Roman" w:cs="Times New Roman"/>
                <w:b/>
              </w:rPr>
            </w:pPr>
            <w:r>
              <w:rPr>
                <w:rFonts w:ascii="Times New Roman" w:hAnsi="Times New Roman" w:cs="Times New Roman"/>
                <w:b/>
              </w:rPr>
              <w:t xml:space="preserve">                               </w:t>
            </w:r>
          </w:p>
          <w:p w:rsidR="009A3D89" w:rsidRDefault="009A3D89">
            <w:pPr>
              <w:spacing w:after="0"/>
              <w:rPr>
                <w:rFonts w:ascii="Times New Roman" w:hAnsi="Times New Roman" w:cs="Times New Roman"/>
              </w:rPr>
            </w:pPr>
          </w:p>
        </w:tc>
      </w:tr>
    </w:tbl>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Default="009A3D89" w:rsidP="009A3D89">
      <w:pPr>
        <w:pStyle w:val="a3"/>
        <w:spacing w:line="276" w:lineRule="auto"/>
        <w:ind w:left="0" w:right="-1" w:firstLine="0"/>
        <w:jc w:val="both"/>
        <w:rPr>
          <w:b/>
          <w:lang w:val="en-US"/>
        </w:rPr>
      </w:pPr>
    </w:p>
    <w:p w:rsidR="009A3D89" w:rsidRPr="00747186" w:rsidRDefault="009A3D89" w:rsidP="00AC0DFE">
      <w:pPr>
        <w:pStyle w:val="a3"/>
        <w:tabs>
          <w:tab w:val="left" w:pos="9356"/>
        </w:tabs>
        <w:spacing w:line="276" w:lineRule="auto"/>
        <w:ind w:left="0" w:right="-1" w:firstLine="0"/>
        <w:jc w:val="both"/>
        <w:rPr>
          <w:b/>
        </w:rPr>
      </w:pPr>
      <w:r w:rsidRPr="00747186">
        <w:rPr>
          <w:b/>
        </w:rPr>
        <w:t xml:space="preserve">ΘΕΜΑ: Πρόσκληση υποβολής προσφορών για την προμήθεια εξωσυμβατικών ειδών </w:t>
      </w:r>
    </w:p>
    <w:p w:rsidR="009A3D89"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Το Γενικό Νοσοκομείο-Κέντρο Υγείας Λήμνου προτίθεται να προβεί στην προμήθεια των κάτωθι ειδών με τη διαδικασία της δημοσίευσης στο διαδίκτυο κατόπιν συλλογής προσφορών, με κριτήριο κατακύρωσης τη χαμηλότερη τιμή, όπως αναγράφεται στο Παρατηρητήριο Τιμών για όσα υλικά υπάρχουν.</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w:t>
      </w:r>
    </w:p>
    <w:tbl>
      <w:tblPr>
        <w:tblW w:w="0" w:type="auto"/>
        <w:jc w:val="center"/>
        <w:tblInd w:w="1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4"/>
        <w:gridCol w:w="4892"/>
        <w:gridCol w:w="1516"/>
      </w:tblGrid>
      <w:tr w:rsidR="009A3D89" w:rsidRPr="00747186" w:rsidTr="009C2353">
        <w:trPr>
          <w:jc w:val="center"/>
        </w:trPr>
        <w:tc>
          <w:tcPr>
            <w:tcW w:w="684" w:type="dxa"/>
            <w:tcBorders>
              <w:top w:val="single" w:sz="4" w:space="0" w:color="auto"/>
              <w:left w:val="single" w:sz="4" w:space="0" w:color="auto"/>
              <w:bottom w:val="single" w:sz="4" w:space="0" w:color="auto"/>
              <w:right w:val="single" w:sz="4" w:space="0" w:color="auto"/>
            </w:tcBorders>
            <w:hideMark/>
          </w:tcPr>
          <w:p w:rsidR="009A3D89" w:rsidRPr="00747186" w:rsidRDefault="009A3D89">
            <w:pPr>
              <w:rPr>
                <w:rFonts w:ascii="Times New Roman" w:hAnsi="Times New Roman" w:cs="Times New Roman"/>
                <w:sz w:val="24"/>
                <w:szCs w:val="24"/>
                <w:lang w:val="en-US"/>
              </w:rPr>
            </w:pPr>
            <w:r w:rsidRPr="00747186">
              <w:rPr>
                <w:rFonts w:ascii="Times New Roman" w:hAnsi="Times New Roman" w:cs="Times New Roman"/>
                <w:sz w:val="24"/>
                <w:szCs w:val="24"/>
                <w:lang w:val="en-US"/>
              </w:rPr>
              <w:t>A/A</w:t>
            </w:r>
          </w:p>
        </w:tc>
        <w:tc>
          <w:tcPr>
            <w:tcW w:w="4892" w:type="dxa"/>
            <w:tcBorders>
              <w:top w:val="single" w:sz="4" w:space="0" w:color="auto"/>
              <w:left w:val="single" w:sz="4" w:space="0" w:color="auto"/>
              <w:bottom w:val="single" w:sz="4" w:space="0" w:color="auto"/>
              <w:right w:val="single" w:sz="4" w:space="0" w:color="auto"/>
            </w:tcBorders>
            <w:hideMark/>
          </w:tcPr>
          <w:p w:rsidR="009A3D89" w:rsidRPr="00747186" w:rsidRDefault="009A3D89">
            <w:pPr>
              <w:jc w:val="center"/>
              <w:rPr>
                <w:rFonts w:ascii="Times New Roman" w:hAnsi="Times New Roman" w:cs="Times New Roman"/>
                <w:sz w:val="24"/>
                <w:szCs w:val="24"/>
              </w:rPr>
            </w:pPr>
            <w:r w:rsidRPr="00747186">
              <w:rPr>
                <w:rFonts w:ascii="Times New Roman" w:hAnsi="Times New Roman" w:cs="Times New Roman"/>
                <w:sz w:val="24"/>
                <w:szCs w:val="24"/>
              </w:rPr>
              <w:t>ΕΙΔΟΣ</w:t>
            </w:r>
          </w:p>
        </w:tc>
        <w:tc>
          <w:tcPr>
            <w:tcW w:w="1516" w:type="dxa"/>
            <w:tcBorders>
              <w:top w:val="single" w:sz="4" w:space="0" w:color="auto"/>
              <w:left w:val="single" w:sz="4" w:space="0" w:color="auto"/>
              <w:bottom w:val="single" w:sz="4" w:space="0" w:color="auto"/>
              <w:right w:val="single" w:sz="4" w:space="0" w:color="auto"/>
            </w:tcBorders>
            <w:hideMark/>
          </w:tcPr>
          <w:p w:rsidR="009A3D89" w:rsidRPr="00747186" w:rsidRDefault="009A3D89">
            <w:pPr>
              <w:spacing w:after="0"/>
              <w:jc w:val="center"/>
              <w:rPr>
                <w:rFonts w:ascii="Times New Roman" w:hAnsi="Times New Roman" w:cs="Times New Roman"/>
                <w:sz w:val="24"/>
                <w:szCs w:val="24"/>
              </w:rPr>
            </w:pPr>
            <w:r w:rsidRPr="00747186">
              <w:rPr>
                <w:rFonts w:ascii="Times New Roman" w:hAnsi="Times New Roman" w:cs="Times New Roman"/>
                <w:sz w:val="24"/>
                <w:szCs w:val="24"/>
              </w:rPr>
              <w:t>ΠΟΣΟΤΗΤΑ</w:t>
            </w:r>
          </w:p>
          <w:p w:rsidR="009A3D89" w:rsidRPr="00747186" w:rsidRDefault="009A3D89">
            <w:pPr>
              <w:spacing w:after="0"/>
              <w:jc w:val="center"/>
              <w:rPr>
                <w:rFonts w:ascii="Times New Roman" w:hAnsi="Times New Roman" w:cs="Times New Roman"/>
                <w:sz w:val="24"/>
                <w:szCs w:val="24"/>
              </w:rPr>
            </w:pPr>
            <w:r w:rsidRPr="00747186">
              <w:rPr>
                <w:rFonts w:ascii="Times New Roman" w:hAnsi="Times New Roman" w:cs="Times New Roman"/>
                <w:sz w:val="24"/>
                <w:szCs w:val="24"/>
              </w:rPr>
              <w:t>(τεμάχια)</w:t>
            </w:r>
          </w:p>
        </w:tc>
      </w:tr>
      <w:tr w:rsidR="009A3D89" w:rsidRPr="00747186" w:rsidTr="009C2353">
        <w:trPr>
          <w:jc w:val="center"/>
        </w:trPr>
        <w:tc>
          <w:tcPr>
            <w:tcW w:w="684" w:type="dxa"/>
            <w:tcBorders>
              <w:top w:val="single" w:sz="4" w:space="0" w:color="auto"/>
              <w:left w:val="single" w:sz="4" w:space="0" w:color="auto"/>
              <w:bottom w:val="single" w:sz="4" w:space="0" w:color="auto"/>
              <w:right w:val="single" w:sz="4" w:space="0" w:color="auto"/>
            </w:tcBorders>
            <w:hideMark/>
          </w:tcPr>
          <w:p w:rsidR="009A3D89" w:rsidRPr="005F46A9" w:rsidRDefault="005F46A9">
            <w:pPr>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4892" w:type="dxa"/>
            <w:tcBorders>
              <w:top w:val="single" w:sz="4" w:space="0" w:color="auto"/>
              <w:left w:val="single" w:sz="4" w:space="0" w:color="auto"/>
              <w:bottom w:val="single" w:sz="4" w:space="0" w:color="auto"/>
              <w:right w:val="single" w:sz="4" w:space="0" w:color="auto"/>
            </w:tcBorders>
            <w:hideMark/>
          </w:tcPr>
          <w:p w:rsidR="009A3D89" w:rsidRDefault="005F46A9" w:rsidP="005F46A9">
            <w:pPr>
              <w:spacing w:after="0"/>
              <w:rPr>
                <w:rFonts w:ascii="Times New Roman" w:hAnsi="Times New Roman" w:cs="Times New Roman"/>
                <w:b/>
                <w:sz w:val="24"/>
                <w:szCs w:val="24"/>
              </w:rPr>
            </w:pPr>
            <w:r w:rsidRPr="005F46A9">
              <w:rPr>
                <w:rFonts w:ascii="Times New Roman" w:hAnsi="Times New Roman" w:cs="Times New Roman"/>
                <w:b/>
                <w:sz w:val="24"/>
                <w:szCs w:val="24"/>
              </w:rPr>
              <w:t>Γάντια εξέτασης</w:t>
            </w:r>
          </w:p>
          <w:p w:rsidR="005F46A9" w:rsidRPr="00903EFF" w:rsidRDefault="005F46A9" w:rsidP="005F46A9">
            <w:pPr>
              <w:spacing w:after="0"/>
              <w:rPr>
                <w:rFonts w:ascii="Times New Roman" w:hAnsi="Times New Roman" w:cs="Times New Roman"/>
                <w:b/>
                <w:sz w:val="24"/>
                <w:szCs w:val="24"/>
              </w:rPr>
            </w:pPr>
            <w:r w:rsidRPr="005F46A9">
              <w:rPr>
                <w:rFonts w:ascii="Times New Roman" w:hAnsi="Times New Roman" w:cs="Times New Roman"/>
                <w:sz w:val="24"/>
                <w:szCs w:val="24"/>
              </w:rPr>
              <w:t xml:space="preserve">         </w:t>
            </w:r>
            <w:r w:rsidRPr="00903EFF">
              <w:rPr>
                <w:rFonts w:ascii="Times New Roman" w:hAnsi="Times New Roman" w:cs="Times New Roman"/>
                <w:b/>
                <w:sz w:val="24"/>
                <w:szCs w:val="24"/>
              </w:rPr>
              <w:t xml:space="preserve">Μέγεθος </w:t>
            </w:r>
            <w:r w:rsidRPr="00903EFF">
              <w:rPr>
                <w:rFonts w:ascii="Times New Roman" w:hAnsi="Times New Roman" w:cs="Times New Roman"/>
                <w:b/>
                <w:sz w:val="24"/>
                <w:szCs w:val="24"/>
                <w:lang w:val="en-US"/>
              </w:rPr>
              <w:t>small</w:t>
            </w:r>
          </w:p>
          <w:p w:rsidR="005F46A9" w:rsidRPr="00903EFF" w:rsidRDefault="005F46A9" w:rsidP="005F46A9">
            <w:pPr>
              <w:spacing w:after="0"/>
              <w:rPr>
                <w:rFonts w:ascii="Times New Roman" w:hAnsi="Times New Roman" w:cs="Times New Roman"/>
                <w:b/>
                <w:sz w:val="24"/>
                <w:szCs w:val="24"/>
              </w:rPr>
            </w:pPr>
            <w:r w:rsidRPr="00903EFF">
              <w:rPr>
                <w:rFonts w:ascii="Times New Roman" w:hAnsi="Times New Roman" w:cs="Times New Roman"/>
                <w:b/>
                <w:sz w:val="24"/>
                <w:szCs w:val="24"/>
              </w:rPr>
              <w:t xml:space="preserve">         Μέγεθος </w:t>
            </w:r>
            <w:r w:rsidRPr="00903EFF">
              <w:rPr>
                <w:rFonts w:ascii="Times New Roman" w:hAnsi="Times New Roman" w:cs="Times New Roman"/>
                <w:b/>
                <w:sz w:val="24"/>
                <w:szCs w:val="24"/>
                <w:lang w:val="en-US"/>
              </w:rPr>
              <w:t>medium</w:t>
            </w:r>
          </w:p>
          <w:p w:rsidR="005F46A9" w:rsidRPr="00903EFF" w:rsidRDefault="005F46A9" w:rsidP="005F46A9">
            <w:pPr>
              <w:spacing w:after="0"/>
              <w:rPr>
                <w:rFonts w:ascii="Times New Roman" w:hAnsi="Times New Roman" w:cs="Times New Roman"/>
                <w:b/>
                <w:sz w:val="24"/>
                <w:szCs w:val="24"/>
                <w:lang w:val="en-US"/>
              </w:rPr>
            </w:pPr>
            <w:r w:rsidRPr="00903EFF">
              <w:rPr>
                <w:rFonts w:ascii="Times New Roman" w:hAnsi="Times New Roman" w:cs="Times New Roman"/>
                <w:b/>
                <w:sz w:val="24"/>
                <w:szCs w:val="24"/>
              </w:rPr>
              <w:t xml:space="preserve">         Μέγεθος </w:t>
            </w:r>
            <w:r w:rsidRPr="00903EFF">
              <w:rPr>
                <w:rFonts w:ascii="Times New Roman" w:hAnsi="Times New Roman" w:cs="Times New Roman"/>
                <w:b/>
                <w:sz w:val="24"/>
                <w:szCs w:val="24"/>
                <w:lang w:val="en-US"/>
              </w:rPr>
              <w:t>large</w:t>
            </w:r>
          </w:p>
          <w:p w:rsidR="005F46A9" w:rsidRDefault="005F46A9" w:rsidP="005F46A9">
            <w:pPr>
              <w:spacing w:after="0"/>
              <w:rPr>
                <w:rFonts w:ascii="Times New Roman" w:hAnsi="Times New Roman" w:cs="Times New Roman"/>
                <w:sz w:val="24"/>
                <w:szCs w:val="24"/>
                <w:lang w:val="en-US"/>
              </w:rPr>
            </w:pPr>
          </w:p>
          <w:p w:rsidR="005F46A9" w:rsidRPr="005F46A9" w:rsidRDefault="005F46A9" w:rsidP="005F46A9">
            <w:pPr>
              <w:pStyle w:val="a5"/>
              <w:numPr>
                <w:ilvl w:val="0"/>
                <w:numId w:val="1"/>
              </w:numPr>
              <w:spacing w:after="0"/>
              <w:rPr>
                <w:rFonts w:ascii="Times New Roman" w:hAnsi="Times New Roman" w:cs="Times New Roman"/>
                <w:sz w:val="24"/>
                <w:szCs w:val="24"/>
              </w:rPr>
            </w:pPr>
            <w:r w:rsidRPr="005F46A9">
              <w:rPr>
                <w:rFonts w:ascii="Times New Roman" w:hAnsi="Times New Roman" w:cs="Times New Roman"/>
                <w:sz w:val="24"/>
                <w:szCs w:val="24"/>
              </w:rPr>
              <w:t xml:space="preserve">Να είναι από φυσικό </w:t>
            </w:r>
            <w:r w:rsidRPr="005F46A9">
              <w:rPr>
                <w:rFonts w:ascii="Times New Roman" w:hAnsi="Times New Roman" w:cs="Times New Roman"/>
                <w:sz w:val="24"/>
                <w:szCs w:val="24"/>
                <w:lang w:val="en-US"/>
              </w:rPr>
              <w:t>latex</w:t>
            </w:r>
            <w:r w:rsidRPr="005F46A9">
              <w:rPr>
                <w:rFonts w:ascii="Times New Roman" w:hAnsi="Times New Roman" w:cs="Times New Roman"/>
                <w:sz w:val="24"/>
                <w:szCs w:val="24"/>
              </w:rPr>
              <w:t>,</w:t>
            </w:r>
          </w:p>
          <w:p w:rsidR="005F46A9" w:rsidRDefault="005F46A9" w:rsidP="005F46A9">
            <w:pPr>
              <w:pStyle w:val="a5"/>
              <w:numPr>
                <w:ilvl w:val="0"/>
                <w:numId w:val="1"/>
              </w:numPr>
              <w:spacing w:after="0"/>
              <w:rPr>
                <w:rFonts w:ascii="Times New Roman" w:hAnsi="Times New Roman" w:cs="Times New Roman"/>
                <w:sz w:val="24"/>
                <w:szCs w:val="24"/>
              </w:rPr>
            </w:pPr>
            <w:r w:rsidRPr="005F46A9">
              <w:rPr>
                <w:rFonts w:ascii="Times New Roman" w:hAnsi="Times New Roman" w:cs="Times New Roman"/>
                <w:sz w:val="24"/>
                <w:szCs w:val="24"/>
              </w:rPr>
              <w:t>Να είναι μη αποστειρωμένα,</w:t>
            </w:r>
            <w:r>
              <w:rPr>
                <w:rFonts w:ascii="Times New Roman" w:hAnsi="Times New Roman" w:cs="Times New Roman"/>
                <w:sz w:val="24"/>
                <w:szCs w:val="24"/>
              </w:rPr>
              <w:t xml:space="preserve"> μιας χρήσεως</w:t>
            </w:r>
          </w:p>
          <w:p w:rsidR="005F46A9" w:rsidRDefault="005F46A9" w:rsidP="005F46A9">
            <w:pPr>
              <w:pStyle w:val="a5"/>
              <w:numPr>
                <w:ilvl w:val="0"/>
                <w:numId w:val="1"/>
              </w:numPr>
              <w:spacing w:after="0"/>
              <w:rPr>
                <w:rFonts w:ascii="Times New Roman" w:hAnsi="Times New Roman" w:cs="Times New Roman"/>
                <w:sz w:val="24"/>
                <w:szCs w:val="24"/>
              </w:rPr>
            </w:pPr>
            <w:r>
              <w:rPr>
                <w:rFonts w:ascii="Times New Roman" w:hAnsi="Times New Roman" w:cs="Times New Roman"/>
                <w:sz w:val="24"/>
                <w:szCs w:val="24"/>
              </w:rPr>
              <w:t>Να έχουν άριστη εφαρμογή και να μην προκαλούν ερεθισμούς,</w:t>
            </w:r>
          </w:p>
          <w:p w:rsidR="005F46A9" w:rsidRPr="005F46A9" w:rsidRDefault="005F46A9" w:rsidP="005F46A9">
            <w:pPr>
              <w:pStyle w:val="a5"/>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Να είναι ομοιόμορφα πουδραρισμένα, με ελάχιστη ποσότητα πούδρας. </w:t>
            </w:r>
          </w:p>
          <w:p w:rsidR="005F46A9" w:rsidRPr="005F46A9" w:rsidRDefault="005F46A9" w:rsidP="005F46A9">
            <w:pPr>
              <w:spacing w:after="0"/>
              <w:rPr>
                <w:rFonts w:ascii="Times New Roman" w:hAnsi="Times New Roman" w:cs="Times New Roman"/>
                <w:b/>
                <w:sz w:val="24"/>
                <w:szCs w:val="24"/>
              </w:rPr>
            </w:pPr>
          </w:p>
        </w:tc>
        <w:tc>
          <w:tcPr>
            <w:tcW w:w="1516" w:type="dxa"/>
            <w:tcBorders>
              <w:top w:val="single" w:sz="4" w:space="0" w:color="auto"/>
              <w:left w:val="single" w:sz="4" w:space="0" w:color="auto"/>
              <w:bottom w:val="single" w:sz="4" w:space="0" w:color="auto"/>
              <w:right w:val="single" w:sz="4" w:space="0" w:color="auto"/>
            </w:tcBorders>
            <w:hideMark/>
          </w:tcPr>
          <w:p w:rsidR="009A3D89" w:rsidRPr="005F46A9" w:rsidRDefault="009A3D89">
            <w:pPr>
              <w:spacing w:after="0"/>
              <w:jc w:val="center"/>
              <w:rPr>
                <w:rFonts w:ascii="Times New Roman" w:hAnsi="Times New Roman" w:cs="Times New Roman"/>
                <w:sz w:val="24"/>
                <w:szCs w:val="24"/>
              </w:rPr>
            </w:pPr>
          </w:p>
          <w:p w:rsidR="005F46A9" w:rsidRDefault="005F46A9">
            <w:pPr>
              <w:spacing w:after="0"/>
              <w:jc w:val="center"/>
              <w:rPr>
                <w:rFonts w:ascii="Times New Roman" w:hAnsi="Times New Roman" w:cs="Times New Roman"/>
                <w:sz w:val="24"/>
                <w:szCs w:val="24"/>
                <w:lang w:val="en-US"/>
              </w:rPr>
            </w:pPr>
            <w:r>
              <w:rPr>
                <w:rFonts w:ascii="Times New Roman" w:hAnsi="Times New Roman" w:cs="Times New Roman"/>
                <w:sz w:val="24"/>
                <w:szCs w:val="24"/>
                <w:lang w:val="en-US"/>
              </w:rPr>
              <w:t>20.000</w:t>
            </w:r>
          </w:p>
          <w:p w:rsidR="005F46A9" w:rsidRDefault="005F46A9">
            <w:pPr>
              <w:spacing w:after="0"/>
              <w:jc w:val="center"/>
              <w:rPr>
                <w:rFonts w:ascii="Times New Roman" w:hAnsi="Times New Roman" w:cs="Times New Roman"/>
                <w:sz w:val="24"/>
                <w:szCs w:val="24"/>
                <w:lang w:val="en-US"/>
              </w:rPr>
            </w:pPr>
            <w:r>
              <w:rPr>
                <w:rFonts w:ascii="Times New Roman" w:hAnsi="Times New Roman" w:cs="Times New Roman"/>
                <w:sz w:val="24"/>
                <w:szCs w:val="24"/>
                <w:lang w:val="en-US"/>
              </w:rPr>
              <w:t>20.000</w:t>
            </w:r>
          </w:p>
          <w:p w:rsidR="005F46A9" w:rsidRPr="005F46A9" w:rsidRDefault="005F46A9">
            <w:pPr>
              <w:spacing w:after="0"/>
              <w:jc w:val="center"/>
              <w:rPr>
                <w:rFonts w:ascii="Times New Roman" w:hAnsi="Times New Roman" w:cs="Times New Roman"/>
                <w:sz w:val="24"/>
                <w:szCs w:val="24"/>
                <w:lang w:val="en-US"/>
              </w:rPr>
            </w:pPr>
            <w:r>
              <w:rPr>
                <w:rFonts w:ascii="Times New Roman" w:hAnsi="Times New Roman" w:cs="Times New Roman"/>
                <w:sz w:val="24"/>
                <w:szCs w:val="24"/>
                <w:lang w:val="en-US"/>
              </w:rPr>
              <w:t>20.000</w:t>
            </w:r>
          </w:p>
        </w:tc>
      </w:tr>
    </w:tbl>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Τα παραπάνω είδη πρέπει να συμμορφώνονται με τις απαιτήσεις των Διεθνών και Ευρωπαϊκών Προτύπων και να φέρουν σήμανση </w:t>
      </w:r>
      <w:r w:rsidRPr="00747186">
        <w:rPr>
          <w:rFonts w:ascii="Times New Roman" w:hAnsi="Times New Roman" w:cs="Times New Roman"/>
          <w:sz w:val="24"/>
          <w:szCs w:val="24"/>
          <w:lang w:val="en-US"/>
        </w:rPr>
        <w:t>CE</w:t>
      </w:r>
      <w:r w:rsidRPr="00747186">
        <w:rPr>
          <w:rFonts w:ascii="Times New Roman" w:hAnsi="Times New Roman" w:cs="Times New Roman"/>
          <w:sz w:val="24"/>
          <w:szCs w:val="24"/>
        </w:rPr>
        <w:t>.</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Οι τιμές των προσφερομένων υλικών δεν θα υπερβαίνουν τις αντίστοιχες ανώτατες τιμές (αν υπάρχουν) του Παρατηρητήριου Τιμών της ΕΠΥ.</w:t>
      </w:r>
      <w:r w:rsidR="007F5251">
        <w:rPr>
          <w:rFonts w:ascii="Times New Roman" w:hAnsi="Times New Roman" w:cs="Times New Roman"/>
          <w:sz w:val="24"/>
          <w:szCs w:val="24"/>
        </w:rPr>
        <w:t xml:space="preserve"> </w:t>
      </w:r>
      <w:r w:rsidRPr="00747186">
        <w:rPr>
          <w:rFonts w:ascii="Times New Roman" w:hAnsi="Times New Roman" w:cs="Times New Roman"/>
          <w:sz w:val="24"/>
          <w:szCs w:val="24"/>
        </w:rPr>
        <w:t>Οι οικονομικές προσφορές που είναι ανώτερες από τις τιμές  του Παρατηρητηρίου Τιμών απορρίπτονται.</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Δεκτές θα γίνουν όσες προσφορές υποβληθούν </w:t>
      </w:r>
      <w:r w:rsidR="00500CAC" w:rsidRPr="00747186">
        <w:rPr>
          <w:rFonts w:ascii="Times New Roman" w:hAnsi="Times New Roman" w:cs="Times New Roman"/>
          <w:b/>
          <w:sz w:val="24"/>
          <w:szCs w:val="24"/>
        </w:rPr>
        <w:t>έως  2</w:t>
      </w:r>
      <w:r w:rsidR="00DA1971">
        <w:rPr>
          <w:rFonts w:ascii="Times New Roman" w:hAnsi="Times New Roman" w:cs="Times New Roman"/>
          <w:b/>
          <w:sz w:val="24"/>
          <w:szCs w:val="24"/>
        </w:rPr>
        <w:t>7</w:t>
      </w:r>
      <w:r w:rsidRPr="00747186">
        <w:rPr>
          <w:rFonts w:ascii="Times New Roman" w:hAnsi="Times New Roman" w:cs="Times New Roman"/>
          <w:b/>
          <w:sz w:val="24"/>
          <w:szCs w:val="24"/>
        </w:rPr>
        <w:t>-</w:t>
      </w:r>
      <w:r w:rsidR="00500CAC" w:rsidRPr="00747186">
        <w:rPr>
          <w:rFonts w:ascii="Times New Roman" w:hAnsi="Times New Roman" w:cs="Times New Roman"/>
          <w:b/>
          <w:sz w:val="24"/>
          <w:szCs w:val="24"/>
        </w:rPr>
        <w:t>07</w:t>
      </w:r>
      <w:r w:rsidRPr="00747186">
        <w:rPr>
          <w:rFonts w:ascii="Times New Roman" w:hAnsi="Times New Roman" w:cs="Times New Roman"/>
          <w:b/>
          <w:sz w:val="24"/>
          <w:szCs w:val="24"/>
        </w:rPr>
        <w:t>-201</w:t>
      </w:r>
      <w:r w:rsidR="00500CAC" w:rsidRPr="00747186">
        <w:rPr>
          <w:rFonts w:ascii="Times New Roman" w:hAnsi="Times New Roman" w:cs="Times New Roman"/>
          <w:b/>
          <w:sz w:val="24"/>
          <w:szCs w:val="24"/>
        </w:rPr>
        <w:t>7</w:t>
      </w:r>
      <w:r w:rsidRPr="00747186">
        <w:rPr>
          <w:rFonts w:ascii="Times New Roman" w:hAnsi="Times New Roman" w:cs="Times New Roman"/>
          <w:b/>
          <w:sz w:val="24"/>
          <w:szCs w:val="24"/>
        </w:rPr>
        <w:t xml:space="preserve"> και ώρα 14:00</w:t>
      </w:r>
      <w:r w:rsidRPr="00747186">
        <w:rPr>
          <w:rFonts w:ascii="Times New Roman" w:hAnsi="Times New Roman" w:cs="Times New Roman"/>
          <w:sz w:val="24"/>
          <w:szCs w:val="24"/>
        </w:rPr>
        <w:t xml:space="preserve"> μέσω </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w:t>
      </w:r>
      <w:proofErr w:type="gramStart"/>
      <w:r w:rsidRPr="00747186">
        <w:rPr>
          <w:rFonts w:ascii="Times New Roman" w:hAnsi="Times New Roman" w:cs="Times New Roman"/>
          <w:sz w:val="24"/>
          <w:szCs w:val="24"/>
          <w:lang w:val="en-US"/>
        </w:rPr>
        <w:t>e</w:t>
      </w:r>
      <w:r w:rsidRPr="00747186">
        <w:rPr>
          <w:rFonts w:ascii="Times New Roman" w:hAnsi="Times New Roman" w:cs="Times New Roman"/>
          <w:sz w:val="24"/>
          <w:szCs w:val="24"/>
        </w:rPr>
        <w:t>-</w:t>
      </w:r>
      <w:r w:rsidRPr="00747186">
        <w:rPr>
          <w:rFonts w:ascii="Times New Roman" w:hAnsi="Times New Roman" w:cs="Times New Roman"/>
          <w:sz w:val="24"/>
          <w:szCs w:val="24"/>
          <w:lang w:val="en-US"/>
        </w:rPr>
        <w:t>mail</w:t>
      </w:r>
      <w:proofErr w:type="gramEnd"/>
      <w:r w:rsidRPr="00747186">
        <w:rPr>
          <w:rFonts w:ascii="Times New Roman" w:hAnsi="Times New Roman" w:cs="Times New Roman"/>
          <w:sz w:val="24"/>
          <w:szCs w:val="24"/>
        </w:rPr>
        <w:t xml:space="preserve"> στην ηλεκτρονική διεύθυνση : </w:t>
      </w:r>
      <w:proofErr w:type="spellStart"/>
      <w:r w:rsidRPr="00747186">
        <w:rPr>
          <w:rFonts w:ascii="Times New Roman" w:hAnsi="Times New Roman" w:cs="Times New Roman"/>
          <w:sz w:val="24"/>
          <w:szCs w:val="24"/>
          <w:u w:val="single"/>
          <w:lang w:val="en-US"/>
        </w:rPr>
        <w:t>promithiongnlimnou</w:t>
      </w:r>
      <w:proofErr w:type="spellEnd"/>
      <w:r w:rsidRPr="00747186">
        <w:rPr>
          <w:rFonts w:ascii="Times New Roman" w:hAnsi="Times New Roman" w:cs="Times New Roman"/>
          <w:sz w:val="24"/>
          <w:szCs w:val="24"/>
          <w:u w:val="single"/>
        </w:rPr>
        <w:t>@</w:t>
      </w:r>
      <w:proofErr w:type="spellStart"/>
      <w:r w:rsidRPr="00747186">
        <w:rPr>
          <w:rFonts w:ascii="Times New Roman" w:hAnsi="Times New Roman" w:cs="Times New Roman"/>
          <w:sz w:val="24"/>
          <w:szCs w:val="24"/>
          <w:u w:val="single"/>
          <w:lang w:val="en-US"/>
        </w:rPr>
        <w:t>gmail</w:t>
      </w:r>
      <w:proofErr w:type="spellEnd"/>
      <w:r w:rsidRPr="00747186">
        <w:rPr>
          <w:rFonts w:ascii="Times New Roman" w:hAnsi="Times New Roman" w:cs="Times New Roman"/>
          <w:sz w:val="24"/>
          <w:szCs w:val="24"/>
          <w:u w:val="single"/>
        </w:rPr>
        <w:t>.</w:t>
      </w:r>
      <w:r w:rsidRPr="00747186">
        <w:rPr>
          <w:rFonts w:ascii="Times New Roman" w:hAnsi="Times New Roman" w:cs="Times New Roman"/>
          <w:sz w:val="24"/>
          <w:szCs w:val="24"/>
          <w:u w:val="single"/>
          <w:lang w:val="en-US"/>
        </w:rPr>
        <w:t>com</w:t>
      </w:r>
      <w:r w:rsidRPr="00747186">
        <w:rPr>
          <w:rFonts w:ascii="Times New Roman" w:hAnsi="Times New Roman" w:cs="Times New Roman"/>
          <w:sz w:val="24"/>
          <w:szCs w:val="24"/>
        </w:rPr>
        <w:t xml:space="preserve"> ή </w:t>
      </w:r>
      <w:r w:rsidRPr="00747186">
        <w:rPr>
          <w:rFonts w:ascii="Times New Roman" w:hAnsi="Times New Roman" w:cs="Times New Roman"/>
          <w:sz w:val="24"/>
          <w:szCs w:val="24"/>
          <w:lang w:val="en-US"/>
        </w:rPr>
        <w:t>fax</w:t>
      </w:r>
      <w:r w:rsidRPr="00747186">
        <w:rPr>
          <w:rFonts w:ascii="Times New Roman" w:hAnsi="Times New Roman" w:cs="Times New Roman"/>
          <w:sz w:val="24"/>
          <w:szCs w:val="24"/>
        </w:rPr>
        <w:t>:22543-50126</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w:t>
      </w:r>
      <w:r w:rsidRPr="00747186">
        <w:rPr>
          <w:rFonts w:ascii="Times New Roman" w:hAnsi="Times New Roman" w:cs="Times New Roman"/>
          <w:sz w:val="24"/>
          <w:szCs w:val="24"/>
          <w:lang w:val="en-US"/>
        </w:rPr>
        <w:t>O</w:t>
      </w:r>
      <w:r w:rsidRPr="00747186">
        <w:rPr>
          <w:rFonts w:ascii="Times New Roman" w:hAnsi="Times New Roman" w:cs="Times New Roman"/>
          <w:sz w:val="24"/>
          <w:szCs w:val="24"/>
        </w:rPr>
        <w:t xml:space="preserve"> ΑΝΑΠΛΗΡΩΤΗΣ ΔΙΟΙΚΗΤΗΣ </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w:t>
      </w:r>
    </w:p>
    <w:p w:rsidR="009A3D89" w:rsidRPr="00747186" w:rsidRDefault="009A3D89" w:rsidP="009A3D89">
      <w:pPr>
        <w:spacing w:after="0"/>
        <w:jc w:val="both"/>
        <w:rPr>
          <w:rFonts w:ascii="Times New Roman" w:hAnsi="Times New Roman" w:cs="Times New Roman"/>
          <w:sz w:val="24"/>
          <w:szCs w:val="24"/>
        </w:rPr>
      </w:pPr>
      <w:r w:rsidRPr="00747186">
        <w:rPr>
          <w:rFonts w:ascii="Times New Roman" w:hAnsi="Times New Roman" w:cs="Times New Roman"/>
          <w:sz w:val="24"/>
          <w:szCs w:val="24"/>
        </w:rPr>
        <w:t xml:space="preserve">                                                                                            ΜΟΝΟΚΡΟΥΣΟΣ ΘΕΟΔΩΡΟΣ</w:t>
      </w:r>
    </w:p>
    <w:sectPr w:rsidR="009A3D89" w:rsidRPr="00747186" w:rsidSect="007F5251">
      <w:pgSz w:w="11906" w:h="16838"/>
      <w:pgMar w:top="1134" w:right="1134" w:bottom="426"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085AE2"/>
    <w:multiLevelType w:val="hybridMultilevel"/>
    <w:tmpl w:val="C4DE120C"/>
    <w:lvl w:ilvl="0" w:tplc="23F85E6C">
      <w:start w:val="20"/>
      <w:numFmt w:val="bullet"/>
      <w:lvlText w:val="-"/>
      <w:lvlJc w:val="left"/>
      <w:pPr>
        <w:ind w:left="720" w:hanging="360"/>
      </w:pPr>
      <w:rPr>
        <w:rFonts w:ascii="Times New Roman" w:eastAsiaTheme="minorEastAsia"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useFELayout/>
  </w:compat>
  <w:rsids>
    <w:rsidRoot w:val="009A3D89"/>
    <w:rsid w:val="00010474"/>
    <w:rsid w:val="0005190F"/>
    <w:rsid w:val="000948B5"/>
    <w:rsid w:val="00125A3C"/>
    <w:rsid w:val="001C6665"/>
    <w:rsid w:val="00500CAC"/>
    <w:rsid w:val="0053000F"/>
    <w:rsid w:val="005F46A9"/>
    <w:rsid w:val="006114BF"/>
    <w:rsid w:val="0063083C"/>
    <w:rsid w:val="006B7049"/>
    <w:rsid w:val="00747186"/>
    <w:rsid w:val="007F5251"/>
    <w:rsid w:val="008D5835"/>
    <w:rsid w:val="00903EFF"/>
    <w:rsid w:val="009A3D89"/>
    <w:rsid w:val="009C2353"/>
    <w:rsid w:val="00A229BD"/>
    <w:rsid w:val="00A91FFF"/>
    <w:rsid w:val="00AC0DFE"/>
    <w:rsid w:val="00C113F3"/>
    <w:rsid w:val="00C41B26"/>
    <w:rsid w:val="00DA1971"/>
    <w:rsid w:val="00F94FE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14BF"/>
  </w:style>
  <w:style w:type="paragraph" w:styleId="2">
    <w:name w:val="heading 2"/>
    <w:basedOn w:val="a"/>
    <w:next w:val="a"/>
    <w:link w:val="2Char"/>
    <w:semiHidden/>
    <w:unhideWhenUsed/>
    <w:qFormat/>
    <w:rsid w:val="009A3D89"/>
    <w:pPr>
      <w:keepNext/>
      <w:spacing w:after="0" w:line="240" w:lineRule="auto"/>
      <w:outlineLvl w:val="1"/>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semiHidden/>
    <w:rsid w:val="009A3D89"/>
    <w:rPr>
      <w:rFonts w:ascii="Times New Roman" w:eastAsia="Times New Roman" w:hAnsi="Times New Roman" w:cs="Times New Roman"/>
      <w:b/>
      <w:bCs/>
      <w:sz w:val="24"/>
      <w:szCs w:val="24"/>
    </w:rPr>
  </w:style>
  <w:style w:type="paragraph" w:styleId="a3">
    <w:name w:val="Body Text Indent"/>
    <w:basedOn w:val="a"/>
    <w:link w:val="Char"/>
    <w:semiHidden/>
    <w:unhideWhenUsed/>
    <w:rsid w:val="009A3D89"/>
    <w:pPr>
      <w:spacing w:after="0" w:line="240" w:lineRule="auto"/>
      <w:ind w:left="-57" w:right="1134" w:firstLine="720"/>
    </w:pPr>
    <w:rPr>
      <w:rFonts w:ascii="Times New Roman" w:eastAsia="Times New Roman" w:hAnsi="Times New Roman" w:cs="Times New Roman"/>
      <w:sz w:val="24"/>
      <w:szCs w:val="24"/>
    </w:rPr>
  </w:style>
  <w:style w:type="character" w:customStyle="1" w:styleId="Char">
    <w:name w:val="Σώμα κείμενου με εσοχή Char"/>
    <w:basedOn w:val="a0"/>
    <w:link w:val="a3"/>
    <w:semiHidden/>
    <w:rsid w:val="009A3D89"/>
    <w:rPr>
      <w:rFonts w:ascii="Times New Roman" w:eastAsia="Times New Roman" w:hAnsi="Times New Roman" w:cs="Times New Roman"/>
      <w:sz w:val="24"/>
      <w:szCs w:val="24"/>
    </w:rPr>
  </w:style>
  <w:style w:type="paragraph" w:styleId="a4">
    <w:name w:val="Balloon Text"/>
    <w:basedOn w:val="a"/>
    <w:link w:val="Char0"/>
    <w:uiPriority w:val="99"/>
    <w:semiHidden/>
    <w:unhideWhenUsed/>
    <w:rsid w:val="009A3D89"/>
    <w:pPr>
      <w:spacing w:after="0" w:line="240" w:lineRule="auto"/>
    </w:pPr>
    <w:rPr>
      <w:rFonts w:ascii="Tahoma" w:hAnsi="Tahoma" w:cs="Tahoma"/>
      <w:sz w:val="16"/>
      <w:szCs w:val="16"/>
    </w:rPr>
  </w:style>
  <w:style w:type="character" w:customStyle="1" w:styleId="Char0">
    <w:name w:val="Κείμενο πλαισίου Char"/>
    <w:basedOn w:val="a0"/>
    <w:link w:val="a4"/>
    <w:uiPriority w:val="99"/>
    <w:semiHidden/>
    <w:rsid w:val="009A3D89"/>
    <w:rPr>
      <w:rFonts w:ascii="Tahoma" w:hAnsi="Tahoma" w:cs="Tahoma"/>
      <w:sz w:val="16"/>
      <w:szCs w:val="16"/>
    </w:rPr>
  </w:style>
  <w:style w:type="paragraph" w:styleId="a5">
    <w:name w:val="List Paragraph"/>
    <w:basedOn w:val="a"/>
    <w:uiPriority w:val="34"/>
    <w:qFormat/>
    <w:rsid w:val="005F46A9"/>
    <w:pPr>
      <w:ind w:left="720"/>
      <w:contextualSpacing/>
    </w:pPr>
  </w:style>
</w:styles>
</file>

<file path=word/webSettings.xml><?xml version="1.0" encoding="utf-8"?>
<w:webSettings xmlns:r="http://schemas.openxmlformats.org/officeDocument/2006/relationships" xmlns:w="http://schemas.openxmlformats.org/wordprocessingml/2006/main">
  <w:divs>
    <w:div w:id="138766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387</Words>
  <Characters>2094</Characters>
  <Application>Microsoft Office Word</Application>
  <DocSecurity>0</DocSecurity>
  <Lines>17</Lines>
  <Paragraphs>4</Paragraphs>
  <ScaleCrop>false</ScaleCrop>
  <HeadingPairs>
    <vt:vector size="2" baseType="variant">
      <vt:variant>
        <vt:lpstr>Τίτλος</vt:lpstr>
      </vt:variant>
      <vt:variant>
        <vt:i4>1</vt:i4>
      </vt:variant>
    </vt:vector>
  </HeadingPairs>
  <TitlesOfParts>
    <vt:vector size="1" baseType="lpstr">
      <vt:lpstr/>
    </vt:vector>
  </TitlesOfParts>
  <Company>limnos hospital</Company>
  <LinksUpToDate>false</LinksUpToDate>
  <CharactersWithSpaces>2477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promithion</dc:creator>
  <cp:keywords/>
  <dc:description/>
  <cp:lastModifiedBy>User</cp:lastModifiedBy>
  <cp:revision>24</cp:revision>
  <cp:lastPrinted>2017-07-14T06:31:00Z</cp:lastPrinted>
  <dcterms:created xsi:type="dcterms:W3CDTF">2016-11-29T08:11:00Z</dcterms:created>
  <dcterms:modified xsi:type="dcterms:W3CDTF">2017-07-21T05:39:00Z</dcterms:modified>
</cp:coreProperties>
</file>